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2BF6" w:rsidRPr="00635D69" w:rsidRDefault="006F2BF6" w:rsidP="00455A5F">
      <w:pPr>
        <w:spacing w:before="100" w:beforeAutospacing="1" w:after="100" w:afterAutospacing="1" w:line="240" w:lineRule="auto"/>
        <w:jc w:val="center"/>
        <w:rPr>
          <w:rFonts w:ascii="Times New Roman" w:eastAsia="Times New Roman" w:hAnsi="Times New Roman" w:cs="Times New Roman"/>
          <w:b/>
          <w:color w:val="FF0000"/>
          <w:sz w:val="32"/>
          <w:szCs w:val="32"/>
          <w:lang w:eastAsia="ru-RU"/>
        </w:rPr>
      </w:pPr>
      <w:r w:rsidRPr="00635D69">
        <w:rPr>
          <w:rFonts w:ascii="Times New Roman" w:eastAsia="Times New Roman" w:hAnsi="Times New Roman" w:cs="Times New Roman"/>
          <w:b/>
          <w:color w:val="FF0000"/>
          <w:sz w:val="32"/>
          <w:szCs w:val="32"/>
          <w:lang w:eastAsia="ru-RU"/>
        </w:rPr>
        <w:t>«Как научить малышей петь и танцевать»</w:t>
      </w:r>
      <w:bookmarkStart w:id="0" w:name="_GoBack"/>
      <w:bookmarkEnd w:id="0"/>
    </w:p>
    <w:p w:rsidR="006F2BF6" w:rsidRPr="005D563E" w:rsidRDefault="006F2BF6" w:rsidP="006F2BF6">
      <w:pPr>
        <w:spacing w:before="100" w:beforeAutospacing="1" w:after="100" w:afterAutospacing="1" w:line="240" w:lineRule="auto"/>
        <w:rPr>
          <w:rFonts w:ascii="Times New Roman" w:eastAsia="Times New Roman" w:hAnsi="Times New Roman" w:cs="Times New Roman"/>
          <w:sz w:val="24"/>
          <w:szCs w:val="24"/>
          <w:lang w:eastAsia="ru-RU"/>
        </w:rPr>
      </w:pPr>
      <w:r w:rsidRPr="005D563E">
        <w:rPr>
          <w:rFonts w:ascii="Times New Roman" w:eastAsia="Times New Roman" w:hAnsi="Times New Roman" w:cs="Times New Roman"/>
          <w:sz w:val="24"/>
          <w:szCs w:val="24"/>
          <w:lang w:eastAsia="ru-RU"/>
        </w:rPr>
        <w:t xml:space="preserve">    Малыши – музыкальный народ. Они имеют музыкальные способности, о которых мы даже не подозреваем, и прямо-таки обожают петь. Душа ребёнка чувствительна к  песенной интонации, и нередко, дети начинают петь, по выражению </w:t>
      </w:r>
      <w:proofErr w:type="spellStart"/>
      <w:r w:rsidRPr="005D563E">
        <w:rPr>
          <w:rFonts w:ascii="Times New Roman" w:eastAsia="Times New Roman" w:hAnsi="Times New Roman" w:cs="Times New Roman"/>
          <w:sz w:val="24"/>
          <w:szCs w:val="24"/>
          <w:lang w:eastAsia="ru-RU"/>
        </w:rPr>
        <w:t>П.Тюленева</w:t>
      </w:r>
      <w:proofErr w:type="spellEnd"/>
      <w:r w:rsidRPr="005D563E">
        <w:rPr>
          <w:rFonts w:ascii="Times New Roman" w:eastAsia="Times New Roman" w:hAnsi="Times New Roman" w:cs="Times New Roman"/>
          <w:sz w:val="24"/>
          <w:szCs w:val="24"/>
          <w:lang w:eastAsia="ru-RU"/>
        </w:rPr>
        <w:t>, «раньше, чем ходить». Сначала они поют так, как слышат. Постепенно в пении всё больше проявляется индивидуальность малыша. Иногда дети разыгрывают целые спектакли, держа в руках микрофон либо предмет, изображающий микрофон, и распевая песни, которые им нравятся.</w:t>
      </w:r>
    </w:p>
    <w:p w:rsidR="006F2BF6" w:rsidRPr="005D563E" w:rsidRDefault="006F2BF6" w:rsidP="006F2BF6">
      <w:pPr>
        <w:spacing w:before="100" w:beforeAutospacing="1" w:after="100" w:afterAutospacing="1" w:line="240" w:lineRule="auto"/>
        <w:rPr>
          <w:rFonts w:ascii="Times New Roman" w:eastAsia="Times New Roman" w:hAnsi="Times New Roman" w:cs="Times New Roman"/>
          <w:sz w:val="24"/>
          <w:szCs w:val="24"/>
          <w:lang w:eastAsia="ru-RU"/>
        </w:rPr>
      </w:pPr>
      <w:r w:rsidRPr="005D563E">
        <w:rPr>
          <w:rFonts w:ascii="Times New Roman" w:eastAsia="Times New Roman" w:hAnsi="Times New Roman" w:cs="Times New Roman"/>
          <w:sz w:val="24"/>
          <w:szCs w:val="24"/>
          <w:lang w:eastAsia="ru-RU"/>
        </w:rPr>
        <w:t>    Прекрасно, когда пение занимает важное место в жизни ребёнка. Совершенствуется голосовой аппарат, артикуляция, развиваются чувства, вкус, память. Песня – это не только музыка, но ещё и стихи. А раннее пение -  это путь к развитию музыкальности.</w:t>
      </w:r>
    </w:p>
    <w:p w:rsidR="006F2BF6" w:rsidRPr="005D563E" w:rsidRDefault="006F2BF6" w:rsidP="006F2BF6">
      <w:pPr>
        <w:spacing w:before="100" w:beforeAutospacing="1" w:after="100" w:afterAutospacing="1" w:line="240" w:lineRule="auto"/>
        <w:rPr>
          <w:rFonts w:ascii="Times New Roman" w:eastAsia="Times New Roman" w:hAnsi="Times New Roman" w:cs="Times New Roman"/>
          <w:sz w:val="24"/>
          <w:szCs w:val="24"/>
          <w:lang w:eastAsia="ru-RU"/>
        </w:rPr>
      </w:pPr>
      <w:r w:rsidRPr="005D563E">
        <w:rPr>
          <w:rFonts w:ascii="Times New Roman" w:eastAsia="Times New Roman" w:hAnsi="Times New Roman" w:cs="Times New Roman"/>
          <w:sz w:val="24"/>
          <w:szCs w:val="24"/>
          <w:lang w:eastAsia="ru-RU"/>
        </w:rPr>
        <w:t>                      Петь громко – не значит петь хорошо</w:t>
      </w:r>
    </w:p>
    <w:p w:rsidR="006F2BF6" w:rsidRPr="005D563E" w:rsidRDefault="006F2BF6" w:rsidP="006F2BF6">
      <w:pPr>
        <w:spacing w:before="100" w:beforeAutospacing="1" w:after="100" w:afterAutospacing="1" w:line="240" w:lineRule="auto"/>
        <w:rPr>
          <w:rFonts w:ascii="Times New Roman" w:eastAsia="Times New Roman" w:hAnsi="Times New Roman" w:cs="Times New Roman"/>
          <w:sz w:val="24"/>
          <w:szCs w:val="24"/>
          <w:lang w:eastAsia="ru-RU"/>
        </w:rPr>
      </w:pPr>
      <w:r w:rsidRPr="005D563E">
        <w:rPr>
          <w:rFonts w:ascii="Times New Roman" w:eastAsia="Times New Roman" w:hAnsi="Times New Roman" w:cs="Times New Roman"/>
          <w:sz w:val="24"/>
          <w:szCs w:val="24"/>
          <w:lang w:eastAsia="ru-RU"/>
        </w:rPr>
        <w:t>    Особенность голосового аппарата ребёнка состоит в том, что это инструмент очень нежный и хрупкий. До 12 лет дети поют за счёт тонких и слабых голосовых связок, которые легко перенапрячь, или, как выражаются музыканты, «сорвать». Поэтому маленьким детям нельзя петь громко, особенно на улице в холодную или сырую погоду. Есть примеры, когда «сорвав» голос в раннем детстве, мы уже не можем петь всю жизнь.</w:t>
      </w:r>
    </w:p>
    <w:p w:rsidR="006F2BF6" w:rsidRPr="005D563E" w:rsidRDefault="006F2BF6" w:rsidP="006F2BF6">
      <w:pPr>
        <w:spacing w:before="100" w:beforeAutospacing="1" w:after="100" w:afterAutospacing="1" w:line="240" w:lineRule="auto"/>
        <w:rPr>
          <w:rFonts w:ascii="Times New Roman" w:eastAsia="Times New Roman" w:hAnsi="Times New Roman" w:cs="Times New Roman"/>
          <w:sz w:val="24"/>
          <w:szCs w:val="24"/>
          <w:lang w:eastAsia="ru-RU"/>
        </w:rPr>
      </w:pPr>
      <w:r w:rsidRPr="005D563E">
        <w:rPr>
          <w:rFonts w:ascii="Times New Roman" w:eastAsia="Times New Roman" w:hAnsi="Times New Roman" w:cs="Times New Roman"/>
          <w:sz w:val="24"/>
          <w:szCs w:val="24"/>
          <w:lang w:eastAsia="ru-RU"/>
        </w:rPr>
        <w:t>               При совместном пении не заглушайте голос ребёнка</w:t>
      </w:r>
    </w:p>
    <w:p w:rsidR="006F2BF6" w:rsidRPr="005D563E" w:rsidRDefault="006F2BF6" w:rsidP="006F2BF6">
      <w:pPr>
        <w:spacing w:before="100" w:beforeAutospacing="1" w:after="100" w:afterAutospacing="1" w:line="240" w:lineRule="auto"/>
        <w:rPr>
          <w:rFonts w:ascii="Times New Roman" w:eastAsia="Times New Roman" w:hAnsi="Times New Roman" w:cs="Times New Roman"/>
          <w:sz w:val="24"/>
          <w:szCs w:val="24"/>
          <w:lang w:eastAsia="ru-RU"/>
        </w:rPr>
      </w:pPr>
      <w:r w:rsidRPr="005D563E">
        <w:rPr>
          <w:rFonts w:ascii="Times New Roman" w:eastAsia="Times New Roman" w:hAnsi="Times New Roman" w:cs="Times New Roman"/>
          <w:sz w:val="24"/>
          <w:szCs w:val="24"/>
          <w:lang w:eastAsia="ru-RU"/>
        </w:rPr>
        <w:t xml:space="preserve">    Очень хорошо, когда в семье входит в традицию совместное пение. О значении такого пения для приобщения к музыке писал </w:t>
      </w:r>
      <w:proofErr w:type="spellStart"/>
      <w:r w:rsidRPr="005D563E">
        <w:rPr>
          <w:rFonts w:ascii="Times New Roman" w:eastAsia="Times New Roman" w:hAnsi="Times New Roman" w:cs="Times New Roman"/>
          <w:sz w:val="24"/>
          <w:szCs w:val="24"/>
          <w:lang w:eastAsia="ru-RU"/>
        </w:rPr>
        <w:t>С.В.Образцов</w:t>
      </w:r>
      <w:proofErr w:type="spellEnd"/>
      <w:r w:rsidRPr="005D563E">
        <w:rPr>
          <w:rFonts w:ascii="Times New Roman" w:eastAsia="Times New Roman" w:hAnsi="Times New Roman" w:cs="Times New Roman"/>
          <w:sz w:val="24"/>
          <w:szCs w:val="24"/>
          <w:lang w:eastAsia="ru-RU"/>
        </w:rPr>
        <w:t>: «Вечерами мы собирались вместе и пели. Песен мы знали очень много. Это были самые приятные минуты детства. Песня и привела меня в мир музыки».</w:t>
      </w:r>
    </w:p>
    <w:p w:rsidR="006F2BF6" w:rsidRPr="005D563E" w:rsidRDefault="006F2BF6" w:rsidP="006F2BF6">
      <w:pPr>
        <w:spacing w:before="100" w:beforeAutospacing="1" w:after="100" w:afterAutospacing="1" w:line="240" w:lineRule="auto"/>
        <w:rPr>
          <w:rFonts w:ascii="Times New Roman" w:eastAsia="Times New Roman" w:hAnsi="Times New Roman" w:cs="Times New Roman"/>
          <w:sz w:val="24"/>
          <w:szCs w:val="24"/>
          <w:lang w:eastAsia="ru-RU"/>
        </w:rPr>
      </w:pPr>
      <w:r w:rsidRPr="005D563E">
        <w:rPr>
          <w:rFonts w:ascii="Times New Roman" w:eastAsia="Times New Roman" w:hAnsi="Times New Roman" w:cs="Times New Roman"/>
          <w:sz w:val="24"/>
          <w:szCs w:val="24"/>
          <w:lang w:eastAsia="ru-RU"/>
        </w:rPr>
        <w:t>    В интересах ребёнка пойте детские песенки, известные ему. Старайтесь при этом не заглушать голос малыша. Пусть в этих песнях малыш солирует, а вы ему тихонько подпевайте.</w:t>
      </w:r>
    </w:p>
    <w:p w:rsidR="006F2BF6" w:rsidRPr="005D563E" w:rsidRDefault="006F2BF6" w:rsidP="006F2BF6">
      <w:pPr>
        <w:spacing w:before="100" w:beforeAutospacing="1" w:after="100" w:afterAutospacing="1" w:line="240" w:lineRule="auto"/>
        <w:rPr>
          <w:rFonts w:ascii="Times New Roman" w:eastAsia="Times New Roman" w:hAnsi="Times New Roman" w:cs="Times New Roman"/>
          <w:sz w:val="24"/>
          <w:szCs w:val="24"/>
          <w:lang w:eastAsia="ru-RU"/>
        </w:rPr>
      </w:pPr>
      <w:r w:rsidRPr="005D563E">
        <w:rPr>
          <w:rFonts w:ascii="Times New Roman" w:eastAsia="Times New Roman" w:hAnsi="Times New Roman" w:cs="Times New Roman"/>
          <w:sz w:val="24"/>
          <w:szCs w:val="24"/>
          <w:lang w:eastAsia="ru-RU"/>
        </w:rPr>
        <w:t>       Не высмеивайте и не ругайте ребёнка, если он поёт фальшиво</w:t>
      </w:r>
    </w:p>
    <w:p w:rsidR="006F2BF6" w:rsidRPr="005D563E" w:rsidRDefault="006F2BF6" w:rsidP="006F2BF6">
      <w:pPr>
        <w:spacing w:before="100" w:beforeAutospacing="1" w:after="100" w:afterAutospacing="1" w:line="240" w:lineRule="auto"/>
        <w:rPr>
          <w:rFonts w:ascii="Times New Roman" w:eastAsia="Times New Roman" w:hAnsi="Times New Roman" w:cs="Times New Roman"/>
          <w:sz w:val="24"/>
          <w:szCs w:val="24"/>
          <w:lang w:eastAsia="ru-RU"/>
        </w:rPr>
      </w:pPr>
      <w:r w:rsidRPr="005D563E">
        <w:rPr>
          <w:rFonts w:ascii="Times New Roman" w:eastAsia="Times New Roman" w:hAnsi="Times New Roman" w:cs="Times New Roman"/>
          <w:sz w:val="24"/>
          <w:szCs w:val="24"/>
          <w:lang w:eastAsia="ru-RU"/>
        </w:rPr>
        <w:t>    Это очень важно, поскольку маленький ребёнок не уверен в своих силах, и неодобрение взрослых может надолго лишить его желания  петь. Следите, чтобы при пении голос малыша совпадал с вашим голосом или со звучанием музыкального инструмента, на котором вы играете мелодию песни. </w:t>
      </w:r>
    </w:p>
    <w:p w:rsidR="006F2BF6" w:rsidRPr="005D563E" w:rsidRDefault="006F2BF6" w:rsidP="006F2BF6">
      <w:pPr>
        <w:spacing w:before="100" w:beforeAutospacing="1" w:after="100" w:afterAutospacing="1" w:line="240" w:lineRule="auto"/>
        <w:rPr>
          <w:rFonts w:ascii="Times New Roman" w:eastAsia="Times New Roman" w:hAnsi="Times New Roman" w:cs="Times New Roman"/>
          <w:sz w:val="24"/>
          <w:szCs w:val="24"/>
          <w:lang w:eastAsia="ru-RU"/>
        </w:rPr>
      </w:pPr>
      <w:r w:rsidRPr="005D563E">
        <w:rPr>
          <w:rFonts w:ascii="Times New Roman" w:eastAsia="Times New Roman" w:hAnsi="Times New Roman" w:cs="Times New Roman"/>
          <w:sz w:val="24"/>
          <w:szCs w:val="24"/>
          <w:lang w:eastAsia="ru-RU"/>
        </w:rPr>
        <w:t>                             Используйте куклы и рисунки</w:t>
      </w:r>
    </w:p>
    <w:p w:rsidR="006F2BF6" w:rsidRPr="005D563E" w:rsidRDefault="006F2BF6" w:rsidP="006F2BF6">
      <w:pPr>
        <w:spacing w:before="100" w:beforeAutospacing="1" w:after="100" w:afterAutospacing="1" w:line="240" w:lineRule="auto"/>
        <w:rPr>
          <w:rFonts w:ascii="Times New Roman" w:eastAsia="Times New Roman" w:hAnsi="Times New Roman" w:cs="Times New Roman"/>
          <w:sz w:val="24"/>
          <w:szCs w:val="24"/>
          <w:lang w:eastAsia="ru-RU"/>
        </w:rPr>
      </w:pPr>
      <w:r w:rsidRPr="005D563E">
        <w:rPr>
          <w:rFonts w:ascii="Times New Roman" w:eastAsia="Times New Roman" w:hAnsi="Times New Roman" w:cs="Times New Roman"/>
          <w:sz w:val="24"/>
          <w:szCs w:val="24"/>
          <w:lang w:eastAsia="ru-RU"/>
        </w:rPr>
        <w:t>    Малыши мыслят конкретными, реальными образами. Поэтому научить их петь выразительно могут помочь доступные примеры из жизни. Если вы хотите научить ребёнка петь песню «Зайка», то возьмите куклу-зайку и сопровождайте исполнение песни его движениями. Можно использовать и иллюстрации. Они помогают маленьким певцам сосредоточить внимание, войти в образ песни.</w:t>
      </w:r>
    </w:p>
    <w:p w:rsidR="006F2BF6" w:rsidRPr="005D563E" w:rsidRDefault="006F2BF6" w:rsidP="006F2BF6">
      <w:pPr>
        <w:spacing w:before="100" w:beforeAutospacing="1" w:after="100" w:afterAutospacing="1" w:line="240" w:lineRule="auto"/>
        <w:rPr>
          <w:rFonts w:ascii="Times New Roman" w:eastAsia="Times New Roman" w:hAnsi="Times New Roman" w:cs="Times New Roman"/>
          <w:sz w:val="24"/>
          <w:szCs w:val="24"/>
          <w:lang w:eastAsia="ru-RU"/>
        </w:rPr>
      </w:pPr>
      <w:r w:rsidRPr="005D563E">
        <w:rPr>
          <w:rFonts w:ascii="Times New Roman" w:eastAsia="Times New Roman" w:hAnsi="Times New Roman" w:cs="Times New Roman"/>
          <w:sz w:val="24"/>
          <w:szCs w:val="24"/>
          <w:lang w:eastAsia="ru-RU"/>
        </w:rPr>
        <w:t xml:space="preserve">     Так же как и петь, малыши любят танцевать. Движения под музыку не только полезны для здоровья и помогают научиться координировать движения, но и развивают у них музыкальность, чувство ритма, да и просто доставляют радость. </w:t>
      </w:r>
      <w:proofErr w:type="spellStart"/>
      <w:r w:rsidRPr="005D563E">
        <w:rPr>
          <w:rFonts w:ascii="Times New Roman" w:eastAsia="Times New Roman" w:hAnsi="Times New Roman" w:cs="Times New Roman"/>
          <w:sz w:val="24"/>
          <w:szCs w:val="24"/>
          <w:lang w:eastAsia="ru-RU"/>
        </w:rPr>
        <w:t>И.М.Сеченов</w:t>
      </w:r>
      <w:proofErr w:type="spellEnd"/>
      <w:r w:rsidRPr="005D563E">
        <w:rPr>
          <w:rFonts w:ascii="Times New Roman" w:eastAsia="Times New Roman" w:hAnsi="Times New Roman" w:cs="Times New Roman"/>
          <w:sz w:val="24"/>
          <w:szCs w:val="24"/>
          <w:lang w:eastAsia="ru-RU"/>
        </w:rPr>
        <w:t xml:space="preserve"> писал о прямой связи, в которой находятся слуховые и мышечные ощущения. Не надо обладать </w:t>
      </w:r>
      <w:r w:rsidRPr="005D563E">
        <w:rPr>
          <w:rFonts w:ascii="Times New Roman" w:eastAsia="Times New Roman" w:hAnsi="Times New Roman" w:cs="Times New Roman"/>
          <w:sz w:val="24"/>
          <w:szCs w:val="24"/>
          <w:lang w:eastAsia="ru-RU"/>
        </w:rPr>
        <w:lastRenderedPageBreak/>
        <w:t>специальными знаниями, чтобы помочь крохе овладеть простейшими танцевальными движениями. Особенно это нужно детям, не посещающим детский сад.</w:t>
      </w:r>
    </w:p>
    <w:p w:rsidR="006F2BF6" w:rsidRPr="005D563E" w:rsidRDefault="006F2BF6" w:rsidP="006F2BF6">
      <w:pPr>
        <w:spacing w:before="100" w:beforeAutospacing="1" w:after="100" w:afterAutospacing="1" w:line="240" w:lineRule="auto"/>
        <w:rPr>
          <w:rFonts w:ascii="Times New Roman" w:eastAsia="Times New Roman" w:hAnsi="Times New Roman" w:cs="Times New Roman"/>
          <w:sz w:val="24"/>
          <w:szCs w:val="24"/>
          <w:lang w:eastAsia="ru-RU"/>
        </w:rPr>
      </w:pPr>
      <w:r w:rsidRPr="005D563E">
        <w:rPr>
          <w:rFonts w:ascii="Times New Roman" w:eastAsia="Times New Roman" w:hAnsi="Times New Roman" w:cs="Times New Roman"/>
          <w:sz w:val="24"/>
          <w:szCs w:val="24"/>
          <w:lang w:eastAsia="ru-RU"/>
        </w:rPr>
        <w:t>    Научите малыша кружиться под музыку, ритмично пристукивать каблуком в такт, похлопать в ладоши и другим движениям. Часто маленькие дети танцуют, не слушая музыку. Обратите на это внимание. Объясните, что под музыку марша шагают бодро, делают чёткие, уверенные движения, под плавную музыку выполняются медленные, спокойные движения. Включайте музыку разного характера, и пусть малыши сами или вместе с вами под неё самостоятельно танцуют, придумывая те или иные движения. Вы увидите, насколько велики способности крохи к двигательной импровизации.</w:t>
      </w:r>
    </w:p>
    <w:p w:rsidR="006F2BF6" w:rsidRPr="005D563E" w:rsidRDefault="006F2BF6" w:rsidP="006F2BF6">
      <w:pPr>
        <w:spacing w:before="100" w:beforeAutospacing="1" w:after="100" w:afterAutospacing="1" w:line="240" w:lineRule="auto"/>
        <w:rPr>
          <w:rFonts w:ascii="Times New Roman" w:eastAsia="Times New Roman" w:hAnsi="Times New Roman" w:cs="Times New Roman"/>
          <w:sz w:val="24"/>
          <w:szCs w:val="24"/>
          <w:lang w:eastAsia="ru-RU"/>
        </w:rPr>
      </w:pPr>
      <w:r w:rsidRPr="005D563E">
        <w:rPr>
          <w:rFonts w:ascii="Times New Roman" w:eastAsia="Times New Roman" w:hAnsi="Times New Roman" w:cs="Times New Roman"/>
          <w:sz w:val="24"/>
          <w:szCs w:val="24"/>
          <w:lang w:eastAsia="ru-RU"/>
        </w:rPr>
        <w:t xml:space="preserve">Очень хорошо, когда танцам малыша учит его старший брат или сестра. Не надо забывать один из важных принципов педагогики Марии </w:t>
      </w:r>
      <w:proofErr w:type="spellStart"/>
      <w:r w:rsidRPr="005D563E">
        <w:rPr>
          <w:rFonts w:ascii="Times New Roman" w:eastAsia="Times New Roman" w:hAnsi="Times New Roman" w:cs="Times New Roman"/>
          <w:sz w:val="24"/>
          <w:szCs w:val="24"/>
          <w:lang w:eastAsia="ru-RU"/>
        </w:rPr>
        <w:t>Монтессори</w:t>
      </w:r>
      <w:proofErr w:type="spellEnd"/>
      <w:r w:rsidRPr="005D563E">
        <w:rPr>
          <w:rFonts w:ascii="Times New Roman" w:eastAsia="Times New Roman" w:hAnsi="Times New Roman" w:cs="Times New Roman"/>
          <w:sz w:val="24"/>
          <w:szCs w:val="24"/>
          <w:lang w:eastAsia="ru-RU"/>
        </w:rPr>
        <w:t>: «Дети обучают других детей лучше, чем взрослые». Неплохо при возможности пригласить друзей вашего ребёнка и устроить групповые танцы. В этом случае взрослый или ребёнок, умеющий танцевать, встаёт в центр круга, а все выполняют движения за ним.</w:t>
      </w:r>
    </w:p>
    <w:p w:rsidR="006F2BF6" w:rsidRPr="005D563E" w:rsidRDefault="006F2BF6" w:rsidP="006F2BF6">
      <w:pPr>
        <w:spacing w:before="100" w:beforeAutospacing="1" w:after="100" w:afterAutospacing="1" w:line="240" w:lineRule="auto"/>
        <w:rPr>
          <w:rFonts w:ascii="Times New Roman" w:eastAsia="Times New Roman" w:hAnsi="Times New Roman" w:cs="Times New Roman"/>
          <w:sz w:val="24"/>
          <w:szCs w:val="24"/>
          <w:lang w:eastAsia="ru-RU"/>
        </w:rPr>
      </w:pPr>
      <w:r w:rsidRPr="005D563E">
        <w:rPr>
          <w:rFonts w:ascii="Times New Roman" w:eastAsia="Times New Roman" w:hAnsi="Times New Roman" w:cs="Times New Roman"/>
          <w:sz w:val="24"/>
          <w:szCs w:val="24"/>
          <w:lang w:eastAsia="ru-RU"/>
        </w:rPr>
        <w:t>Несомненно, что танцы, как и пение, внесут в жизнь малыша, а впрочем, и в вашу тоже, улыбу, хорошее настроение. Кроме того, наблюдая, как дети поют и танцуют, вы узнаете о них много нового, чего не знали раньше.</w:t>
      </w:r>
    </w:p>
    <w:p w:rsidR="00CF0182" w:rsidRDefault="00CF0182"/>
    <w:sectPr w:rsidR="00CF01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298"/>
    <w:rsid w:val="00455A5F"/>
    <w:rsid w:val="00635D69"/>
    <w:rsid w:val="006F2BF6"/>
    <w:rsid w:val="009E2298"/>
    <w:rsid w:val="00CF01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2BF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2BF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620</Words>
  <Characters>3534</Characters>
  <Application>Microsoft Office Word</Application>
  <DocSecurity>0</DocSecurity>
  <Lines>29</Lines>
  <Paragraphs>8</Paragraphs>
  <ScaleCrop>false</ScaleCrop>
  <Company>SPecialiST RePack</Company>
  <LinksUpToDate>false</LinksUpToDate>
  <CharactersWithSpaces>4146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dc:creator>
  <cp:keywords/>
  <dc:description/>
  <cp:lastModifiedBy>1</cp:lastModifiedBy>
  <cp:revision>4</cp:revision>
  <dcterms:created xsi:type="dcterms:W3CDTF">2013-11-11T08:27:00Z</dcterms:created>
  <dcterms:modified xsi:type="dcterms:W3CDTF">2013-11-11T17:56:00Z</dcterms:modified>
</cp:coreProperties>
</file>